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F1" w:rsidRPr="00027AF1" w:rsidRDefault="00363EDD" w:rsidP="00363E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E53584">
        <w:rPr>
          <w:rFonts w:ascii="Times New Roman" w:hAnsi="Times New Roman" w:cs="Times New Roman"/>
        </w:rPr>
        <w:t xml:space="preserve">                                </w:t>
      </w:r>
      <w:r w:rsidR="00027AF1" w:rsidRPr="00027AF1">
        <w:rPr>
          <w:rFonts w:ascii="Times New Roman" w:hAnsi="Times New Roman" w:cs="Times New Roman"/>
        </w:rPr>
        <w:t>Утверждено приказом управления</w:t>
      </w:r>
    </w:p>
    <w:p w:rsidR="00027AF1" w:rsidRDefault="00027AF1" w:rsidP="00363E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363EDD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образования       </w:t>
      </w:r>
      <w:r w:rsidRPr="00027AF1">
        <w:rPr>
          <w:rFonts w:ascii="Times New Roman" w:hAnsi="Times New Roman" w:cs="Times New Roman"/>
        </w:rPr>
        <w:t xml:space="preserve"> администрации</w:t>
      </w:r>
    </w:p>
    <w:p w:rsidR="00027AF1" w:rsidRPr="00027AF1" w:rsidRDefault="00027AF1" w:rsidP="00363E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63EDD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027AF1">
        <w:rPr>
          <w:rFonts w:ascii="Times New Roman" w:hAnsi="Times New Roman" w:cs="Times New Roman"/>
        </w:rPr>
        <w:t>Большесосновского</w:t>
      </w:r>
      <w:proofErr w:type="spellEnd"/>
      <w:r w:rsidRPr="00027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027AF1">
        <w:rPr>
          <w:rFonts w:ascii="Times New Roman" w:hAnsi="Times New Roman" w:cs="Times New Roman"/>
        </w:rPr>
        <w:t>муниципального</w:t>
      </w:r>
    </w:p>
    <w:p w:rsidR="00E53584" w:rsidRDefault="00027AF1" w:rsidP="00E535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BD27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D2779">
        <w:rPr>
          <w:rFonts w:ascii="Times New Roman" w:hAnsi="Times New Roman" w:cs="Times New Roman"/>
        </w:rPr>
        <w:t xml:space="preserve">                              </w:t>
      </w:r>
      <w:r w:rsidR="00363EDD">
        <w:rPr>
          <w:rFonts w:ascii="Times New Roman" w:hAnsi="Times New Roman" w:cs="Times New Roman"/>
        </w:rPr>
        <w:t xml:space="preserve">    </w:t>
      </w:r>
      <w:r w:rsidR="00E53584">
        <w:rPr>
          <w:rFonts w:ascii="Times New Roman" w:hAnsi="Times New Roman" w:cs="Times New Roman"/>
        </w:rPr>
        <w:t xml:space="preserve">района № </w:t>
      </w:r>
      <w:r w:rsidR="00E53584">
        <w:rPr>
          <w:rFonts w:ascii="Times New Roman" w:hAnsi="Times New Roman" w:cs="Times New Roman"/>
          <w:u w:val="single"/>
        </w:rPr>
        <w:t>294</w:t>
      </w:r>
      <w:r w:rsidR="00E53584">
        <w:rPr>
          <w:rFonts w:ascii="Times New Roman" w:hAnsi="Times New Roman" w:cs="Times New Roman"/>
        </w:rPr>
        <w:t xml:space="preserve"> от  </w:t>
      </w:r>
      <w:r w:rsidR="00E53584">
        <w:rPr>
          <w:rFonts w:ascii="Times New Roman" w:hAnsi="Times New Roman" w:cs="Times New Roman"/>
          <w:u w:val="single"/>
        </w:rPr>
        <w:t>09.10. 2013</w:t>
      </w:r>
    </w:p>
    <w:p w:rsidR="00027AF1" w:rsidRPr="00027AF1" w:rsidRDefault="00027AF1" w:rsidP="00363EDD">
      <w:pPr>
        <w:spacing w:after="0" w:line="240" w:lineRule="auto"/>
        <w:rPr>
          <w:rFonts w:ascii="Times New Roman" w:hAnsi="Times New Roman" w:cs="Times New Roman"/>
        </w:rPr>
      </w:pPr>
    </w:p>
    <w:p w:rsidR="00027AF1" w:rsidRDefault="00027AF1" w:rsidP="00027AF1">
      <w:pPr>
        <w:pStyle w:val="western"/>
        <w:spacing w:before="0" w:beforeAutospacing="0" w:after="0" w:afterAutospacing="0"/>
        <w:jc w:val="right"/>
        <w:rPr>
          <w:b/>
          <w:bCs/>
          <w:sz w:val="27"/>
          <w:szCs w:val="27"/>
        </w:rPr>
      </w:pPr>
    </w:p>
    <w:p w:rsidR="00027AF1" w:rsidRDefault="00027AF1" w:rsidP="009C2922">
      <w:pPr>
        <w:pStyle w:val="western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27EBF" w:rsidRDefault="00327EBF" w:rsidP="009C2922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Положение</w:t>
      </w:r>
    </w:p>
    <w:p w:rsidR="00327EBF" w:rsidRDefault="00327EBF" w:rsidP="009C2922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о районном интеллектуально-творческом конкурсе</w:t>
      </w:r>
    </w:p>
    <w:p w:rsidR="00327EBF" w:rsidRDefault="00327EBF" w:rsidP="009C2922">
      <w:pPr>
        <w:pStyle w:val="western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«Счастливый случай» для учащихся 4 классов</w:t>
      </w:r>
      <w:r w:rsidR="009C2922">
        <w:rPr>
          <w:b/>
          <w:bCs/>
          <w:sz w:val="27"/>
          <w:szCs w:val="27"/>
        </w:rPr>
        <w:t>.</w:t>
      </w:r>
    </w:p>
    <w:p w:rsidR="009C2922" w:rsidRDefault="009C2922" w:rsidP="009C2922">
      <w:pPr>
        <w:pStyle w:val="western"/>
        <w:spacing w:before="0" w:beforeAutospacing="0" w:after="0" w:afterAutospacing="0"/>
        <w:jc w:val="center"/>
      </w:pPr>
    </w:p>
    <w:p w:rsidR="009C2922" w:rsidRDefault="00327EBF" w:rsidP="00300E25">
      <w:pPr>
        <w:pStyle w:val="western"/>
        <w:spacing w:before="240" w:beforeAutospacing="0" w:after="0" w:afterAutospacing="0"/>
        <w:jc w:val="both"/>
      </w:pPr>
      <w:bookmarkStart w:id="0" w:name="_GoBack"/>
      <w:r>
        <w:rPr>
          <w:sz w:val="27"/>
          <w:szCs w:val="27"/>
        </w:rPr>
        <w:t>Настоящее Положение определяет статус, цели и задачи интеллектуально-творческого конкурса «Счастливый случай» для учащихся 4 классов, порядок его проведения и финансирования.</w:t>
      </w:r>
    </w:p>
    <w:bookmarkEnd w:id="0"/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b/>
          <w:bCs/>
          <w:sz w:val="27"/>
          <w:szCs w:val="27"/>
        </w:rPr>
        <w:t>I. Общие положения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>1.1. Основными целями и задачами конкурса являются: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>- выявление наиболее подготовленных и творческих классных коллективов и неординарных учителей начальных классов;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>- создание оптимальных условий для раннего выявления одаренных и талантливых учащихся, их дальнейшего интеллектуального развития;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>- пропаганда научных знаний и развитие у детей интереса к учебной деятельности;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 xml:space="preserve">- развитие творческих способностей детей; 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>1.2. Задания конкурса могут включать в себя материал, выходящий за рамки школьной программы.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b/>
          <w:bCs/>
          <w:sz w:val="27"/>
          <w:szCs w:val="27"/>
        </w:rPr>
        <w:t>II. Участники конкурса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 xml:space="preserve">2.1. Участниками конкурса являются учащиеся 4 классов (4 человека от одного класса муниципального образовательного учреждения). 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>2.2. Участников конкурса сопровождает учитель класса.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Конкурс «Счастливый случай» проходит в 2 этапа: заочный и очный. В заочном этапе принимают участие учащиеся 4 классов (4 человека от одного класса муниципального образовательного учреждения). В очном этапе – 5 команд, </w:t>
      </w:r>
      <w:proofErr w:type="gramStart"/>
      <w:r>
        <w:rPr>
          <w:sz w:val="27"/>
          <w:szCs w:val="27"/>
        </w:rPr>
        <w:t>набравшие</w:t>
      </w:r>
      <w:proofErr w:type="gramEnd"/>
      <w:r>
        <w:rPr>
          <w:sz w:val="27"/>
          <w:szCs w:val="27"/>
        </w:rPr>
        <w:t xml:space="preserve"> по итогам заочного конкурса наибольшее количество баллов. </w:t>
      </w:r>
    </w:p>
    <w:p w:rsidR="00B27C8C" w:rsidRPr="00B27C8C" w:rsidRDefault="00B27C8C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 xml:space="preserve">2.4. Заявки на участие в заочном этапе </w:t>
      </w:r>
      <w:r w:rsidRPr="000E0A02">
        <w:rPr>
          <w:sz w:val="27"/>
          <w:szCs w:val="27"/>
        </w:rPr>
        <w:t>конкурса «Счастливый случай»</w:t>
      </w:r>
      <w:r>
        <w:rPr>
          <w:sz w:val="27"/>
          <w:szCs w:val="27"/>
        </w:rPr>
        <w:t xml:space="preserve"> принимаются </w:t>
      </w:r>
      <w:r w:rsidRPr="00B27C8C">
        <w:rPr>
          <w:b/>
          <w:sz w:val="27"/>
          <w:szCs w:val="27"/>
          <w:u w:val="single"/>
        </w:rPr>
        <w:t>до 18 октября 2013г</w:t>
      </w:r>
      <w:r>
        <w:rPr>
          <w:sz w:val="27"/>
          <w:szCs w:val="27"/>
        </w:rPr>
        <w:t xml:space="preserve"> по </w:t>
      </w:r>
      <w:proofErr w:type="spellStart"/>
      <w:r>
        <w:rPr>
          <w:sz w:val="27"/>
          <w:szCs w:val="27"/>
        </w:rPr>
        <w:t>эл</w:t>
      </w:r>
      <w:proofErr w:type="gramStart"/>
      <w:r>
        <w:rPr>
          <w:sz w:val="27"/>
          <w:szCs w:val="27"/>
        </w:rPr>
        <w:t>.п</w:t>
      </w:r>
      <w:proofErr w:type="gramEnd"/>
      <w:r>
        <w:rPr>
          <w:sz w:val="27"/>
          <w:szCs w:val="27"/>
        </w:rPr>
        <w:t>очте</w:t>
      </w:r>
      <w:proofErr w:type="spellEnd"/>
      <w:r w:rsidRPr="00B27C8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hyperlink r:id="rId6" w:history="1">
        <w:r w:rsidRPr="000F47F5">
          <w:rPr>
            <w:rStyle w:val="a5"/>
            <w:sz w:val="27"/>
            <w:szCs w:val="27"/>
            <w:lang w:val="en-US"/>
          </w:rPr>
          <w:t>metodist</w:t>
        </w:r>
        <w:r w:rsidRPr="000F47F5">
          <w:rPr>
            <w:rStyle w:val="a5"/>
            <w:sz w:val="27"/>
            <w:szCs w:val="27"/>
          </w:rPr>
          <w:t>12@</w:t>
        </w:r>
        <w:r w:rsidRPr="000F47F5">
          <w:rPr>
            <w:rStyle w:val="a5"/>
            <w:sz w:val="27"/>
            <w:szCs w:val="27"/>
            <w:lang w:val="en-US"/>
          </w:rPr>
          <w:t>yandex</w:t>
        </w:r>
        <w:r w:rsidRPr="000F47F5">
          <w:rPr>
            <w:rStyle w:val="a5"/>
            <w:sz w:val="27"/>
            <w:szCs w:val="27"/>
          </w:rPr>
          <w:t>.</w:t>
        </w:r>
        <w:proofErr w:type="spellStart"/>
        <w:r w:rsidRPr="000F47F5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27C8C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B27C8C">
        <w:rPr>
          <w:sz w:val="27"/>
          <w:szCs w:val="27"/>
        </w:rPr>
        <w:t xml:space="preserve"> </w:t>
      </w:r>
    </w:p>
    <w:p w:rsidR="00327EBF" w:rsidRPr="000E0A02" w:rsidRDefault="004E3B8A" w:rsidP="00300E25">
      <w:pPr>
        <w:pStyle w:val="western"/>
        <w:spacing w:before="24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2.5</w:t>
      </w:r>
      <w:r w:rsidR="00327EBF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327EBF" w:rsidRPr="000E0A02">
        <w:rPr>
          <w:sz w:val="27"/>
          <w:szCs w:val="27"/>
        </w:rPr>
        <w:t xml:space="preserve">Работы заочного этапа принимаются </w:t>
      </w:r>
      <w:r w:rsidR="000E0A02">
        <w:rPr>
          <w:sz w:val="27"/>
          <w:szCs w:val="27"/>
        </w:rPr>
        <w:t xml:space="preserve">в управлении образования РИМК </w:t>
      </w:r>
      <w:proofErr w:type="spellStart"/>
      <w:r w:rsidR="000E0A02">
        <w:rPr>
          <w:sz w:val="27"/>
          <w:szCs w:val="27"/>
        </w:rPr>
        <w:t>каб</w:t>
      </w:r>
      <w:proofErr w:type="spellEnd"/>
      <w:r w:rsidR="000E0A02">
        <w:rPr>
          <w:sz w:val="27"/>
          <w:szCs w:val="27"/>
        </w:rPr>
        <w:t xml:space="preserve">. № 8 </w:t>
      </w:r>
      <w:r w:rsidR="00327EBF" w:rsidRPr="000E0A02">
        <w:rPr>
          <w:b/>
          <w:sz w:val="27"/>
          <w:szCs w:val="27"/>
          <w:u w:val="single"/>
        </w:rPr>
        <w:t xml:space="preserve">до </w:t>
      </w:r>
      <w:r w:rsidR="000E0A02">
        <w:rPr>
          <w:b/>
          <w:sz w:val="27"/>
          <w:szCs w:val="27"/>
          <w:u w:val="single"/>
        </w:rPr>
        <w:t>8</w:t>
      </w:r>
      <w:r w:rsidR="00327EBF" w:rsidRPr="000E0A02">
        <w:rPr>
          <w:b/>
          <w:sz w:val="27"/>
          <w:szCs w:val="27"/>
          <w:u w:val="single"/>
        </w:rPr>
        <w:t xml:space="preserve"> ноября 2013года.</w:t>
      </w:r>
    </w:p>
    <w:p w:rsidR="00327EBF" w:rsidRPr="00B27C8C" w:rsidRDefault="004E3B8A" w:rsidP="00B2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2.6</w:t>
      </w:r>
      <w:r w:rsidR="00300E25" w:rsidRPr="000E0A02">
        <w:rPr>
          <w:rFonts w:ascii="Times New Roman" w:hAnsi="Times New Roman" w:cs="Times New Roman"/>
          <w:sz w:val="27"/>
          <w:szCs w:val="27"/>
        </w:rPr>
        <w:t xml:space="preserve">. Очный этап конкурса «Счастливый случай» </w:t>
      </w:r>
      <w:r w:rsidR="00300E25" w:rsidRPr="000E0A02">
        <w:rPr>
          <w:rFonts w:ascii="Times New Roman" w:hAnsi="Times New Roman" w:cs="Times New Roman"/>
          <w:b/>
          <w:sz w:val="27"/>
          <w:szCs w:val="27"/>
          <w:u w:val="single"/>
        </w:rPr>
        <w:t>состоится 23 ноября 2013 года</w:t>
      </w:r>
      <w:r w:rsidR="000E0A02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0D1BA2" w:rsidRPr="000D1BA2">
        <w:rPr>
          <w:rFonts w:ascii="Times New Roman" w:hAnsi="Times New Roman" w:cs="Times New Roman"/>
          <w:sz w:val="28"/>
          <w:szCs w:val="28"/>
        </w:rPr>
        <w:t xml:space="preserve">на базе МБОУ «Большесосновская средняя общеобразовательная </w:t>
      </w:r>
      <w:r w:rsidR="000D1BA2">
        <w:rPr>
          <w:rFonts w:ascii="Times New Roman" w:hAnsi="Times New Roman" w:cs="Times New Roman"/>
          <w:sz w:val="28"/>
          <w:szCs w:val="28"/>
        </w:rPr>
        <w:t>школа». Начало конкурса в 10:00.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b/>
          <w:bCs/>
          <w:sz w:val="27"/>
          <w:szCs w:val="27"/>
        </w:rPr>
        <w:t>III. Порядок организации и проведения конкурса</w:t>
      </w:r>
    </w:p>
    <w:p w:rsidR="00FE72E8" w:rsidRPr="008E3705" w:rsidRDefault="00327EBF" w:rsidP="00300E25">
      <w:pPr>
        <w:pStyle w:val="western"/>
        <w:spacing w:before="240" w:beforeAutospacing="0" w:after="0" w:afterAutospacing="0"/>
        <w:jc w:val="both"/>
        <w:rPr>
          <w:sz w:val="27"/>
          <w:szCs w:val="27"/>
        </w:rPr>
      </w:pPr>
      <w:r w:rsidRPr="008E3705">
        <w:rPr>
          <w:sz w:val="27"/>
          <w:szCs w:val="27"/>
        </w:rPr>
        <w:t xml:space="preserve">3.2. Конкурс является комплексным мероприятием, объединенным одной темой </w:t>
      </w:r>
      <w:r w:rsidRPr="008E3705">
        <w:rPr>
          <w:b/>
          <w:bCs/>
          <w:sz w:val="27"/>
          <w:szCs w:val="27"/>
        </w:rPr>
        <w:t>«Любимый Пермский край»</w:t>
      </w:r>
      <w:r w:rsidRPr="008E3705">
        <w:rPr>
          <w:sz w:val="27"/>
          <w:szCs w:val="27"/>
        </w:rPr>
        <w:t>.</w:t>
      </w:r>
      <w:r w:rsidRPr="008E3705">
        <w:t xml:space="preserve"> </w:t>
      </w:r>
    </w:p>
    <w:p w:rsidR="00327EBF" w:rsidRPr="008E3705" w:rsidRDefault="00327EBF" w:rsidP="00300E25">
      <w:pPr>
        <w:pStyle w:val="western"/>
        <w:spacing w:before="240" w:beforeAutospacing="0" w:after="0" w:afterAutospacing="0"/>
        <w:jc w:val="both"/>
      </w:pPr>
      <w:r w:rsidRPr="008E3705">
        <w:rPr>
          <w:sz w:val="27"/>
          <w:szCs w:val="27"/>
        </w:rPr>
        <w:t>3.3. Конкурс проводится в 2 этапа:</w:t>
      </w:r>
    </w:p>
    <w:p w:rsidR="00327EBF" w:rsidRPr="008E3705" w:rsidRDefault="00327EBF" w:rsidP="00300E25">
      <w:pPr>
        <w:pStyle w:val="western"/>
        <w:spacing w:before="240" w:beforeAutospacing="0" w:after="0" w:afterAutospacing="0"/>
        <w:jc w:val="both"/>
      </w:pPr>
      <w:r w:rsidRPr="008E3705">
        <w:rPr>
          <w:sz w:val="27"/>
          <w:szCs w:val="27"/>
          <w:u w:val="single"/>
        </w:rPr>
        <w:t>В отборочном</w:t>
      </w:r>
      <w:r w:rsidRPr="008E3705">
        <w:rPr>
          <w:sz w:val="27"/>
          <w:szCs w:val="27"/>
        </w:rPr>
        <w:t xml:space="preserve"> (заочном) этапе принимают участие учащиеся 4 классов (4 человека от одного класса муниципального образовательного учреждения). </w:t>
      </w:r>
    </w:p>
    <w:p w:rsidR="008E3705" w:rsidRPr="008E3705" w:rsidRDefault="00C143BE" w:rsidP="008E3705">
      <w:pPr>
        <w:pStyle w:val="western"/>
        <w:spacing w:before="240" w:beforeAutospacing="0" w:after="0" w:afterAutospacing="0"/>
        <w:jc w:val="both"/>
        <w:rPr>
          <w:sz w:val="27"/>
          <w:szCs w:val="27"/>
        </w:rPr>
      </w:pPr>
      <w:r w:rsidRPr="008E3705">
        <w:rPr>
          <w:sz w:val="27"/>
          <w:szCs w:val="27"/>
        </w:rPr>
        <w:t>3.4. Конкурсные з</w:t>
      </w:r>
      <w:r w:rsidR="00327EBF" w:rsidRPr="008E3705">
        <w:rPr>
          <w:sz w:val="27"/>
          <w:szCs w:val="27"/>
        </w:rPr>
        <w:t xml:space="preserve">адания отборочного этапа состоят из </w:t>
      </w:r>
      <w:r w:rsidRPr="008E3705">
        <w:rPr>
          <w:sz w:val="27"/>
          <w:szCs w:val="27"/>
        </w:rPr>
        <w:t>интеллектуально-творческих вопросов по темам: «Народы Пермского края», «Города и села Пермского края», «Растительный и животный мир Пермского края»</w:t>
      </w:r>
      <w:r w:rsidR="008E3705" w:rsidRPr="008E3705">
        <w:rPr>
          <w:sz w:val="27"/>
          <w:szCs w:val="27"/>
        </w:rPr>
        <w:t>.</w:t>
      </w:r>
      <w:r w:rsidR="008E3705">
        <w:rPr>
          <w:sz w:val="27"/>
          <w:szCs w:val="27"/>
        </w:rPr>
        <w:t xml:space="preserve"> </w:t>
      </w:r>
    </w:p>
    <w:p w:rsidR="00327EBF" w:rsidRPr="008E3705" w:rsidRDefault="00327EBF" w:rsidP="00300E25">
      <w:pPr>
        <w:pStyle w:val="western"/>
        <w:spacing w:before="240" w:beforeAutospacing="0" w:after="0" w:afterAutospacing="0"/>
        <w:jc w:val="both"/>
      </w:pPr>
      <w:r w:rsidRPr="008E3705">
        <w:rPr>
          <w:sz w:val="27"/>
          <w:szCs w:val="27"/>
        </w:rPr>
        <w:t xml:space="preserve">3.5. Участники конкурса выполняют все задания. </w:t>
      </w:r>
    </w:p>
    <w:p w:rsidR="00327EBF" w:rsidRDefault="00FE72E8" w:rsidP="00300E25">
      <w:pPr>
        <w:pStyle w:val="western"/>
        <w:spacing w:before="240" w:beforeAutospacing="0" w:after="0" w:afterAutospacing="0"/>
        <w:jc w:val="both"/>
      </w:pPr>
      <w:r w:rsidRPr="008E3705">
        <w:rPr>
          <w:sz w:val="27"/>
          <w:szCs w:val="27"/>
        </w:rPr>
        <w:t>3.6. Задания состоят из 12</w:t>
      </w:r>
      <w:r w:rsidR="00327EBF" w:rsidRPr="008E3705">
        <w:rPr>
          <w:sz w:val="27"/>
          <w:szCs w:val="27"/>
        </w:rPr>
        <w:t xml:space="preserve"> заданий разных уровней сложности (</w:t>
      </w:r>
      <w:r w:rsidRPr="008E3705">
        <w:rPr>
          <w:sz w:val="27"/>
          <w:szCs w:val="27"/>
        </w:rPr>
        <w:t xml:space="preserve">3 задания по 5 баллов, </w:t>
      </w:r>
      <w:r w:rsidR="00327EBF" w:rsidRPr="008E3705">
        <w:rPr>
          <w:sz w:val="27"/>
          <w:szCs w:val="27"/>
        </w:rPr>
        <w:t>3 задания по 3 балла, 3 задания по 2 балла, 3 задания по 1 баллу).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proofErr w:type="spellStart"/>
      <w:r>
        <w:rPr>
          <w:sz w:val="27"/>
          <w:szCs w:val="27"/>
        </w:rPr>
        <w:t>Разбалловка</w:t>
      </w:r>
      <w:proofErr w:type="spellEnd"/>
      <w:r>
        <w:rPr>
          <w:sz w:val="27"/>
          <w:szCs w:val="27"/>
        </w:rPr>
        <w:t xml:space="preserve"> указывается в листе заданий. Все задания выполняются письменно, без помощи учителя.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 xml:space="preserve">3.7. На выполнение заданий дается 40 минут. 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>3.8. Порядок подсчета баллов.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>Общее количество баллов, которые может набрать уча</w:t>
      </w:r>
      <w:r w:rsidR="00FE72E8">
        <w:rPr>
          <w:sz w:val="27"/>
          <w:szCs w:val="27"/>
        </w:rPr>
        <w:t xml:space="preserve">стник за правильное решение </w:t>
      </w:r>
      <w:r w:rsidR="00FE72E8" w:rsidRPr="008E3705">
        <w:rPr>
          <w:sz w:val="27"/>
          <w:szCs w:val="27"/>
        </w:rPr>
        <w:t>– 33</w:t>
      </w:r>
      <w:r w:rsidRPr="008E3705">
        <w:rPr>
          <w:sz w:val="27"/>
          <w:szCs w:val="27"/>
        </w:rPr>
        <w:t>.</w:t>
      </w:r>
      <w:r>
        <w:rPr>
          <w:sz w:val="27"/>
          <w:szCs w:val="27"/>
        </w:rPr>
        <w:t xml:space="preserve"> Жюри может добавить баллы за оригинальность решения, качество оформления и т. д. За неправильно выполненные задания баллы не вычитаются. Возможна проверка заданий с точностью до десятых долей балла.</w:t>
      </w:r>
    </w:p>
    <w:p w:rsidR="00327EBF" w:rsidRDefault="00BA04C6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>3.9</w:t>
      </w:r>
      <w:r w:rsidR="00327EBF">
        <w:rPr>
          <w:sz w:val="27"/>
          <w:szCs w:val="27"/>
        </w:rPr>
        <w:t xml:space="preserve">. По результатам отборочного этапа, </w:t>
      </w:r>
      <w:r w:rsidR="00327EBF">
        <w:rPr>
          <w:sz w:val="27"/>
          <w:szCs w:val="27"/>
          <w:u w:val="single"/>
        </w:rPr>
        <w:t>5 (пять) команд</w:t>
      </w:r>
      <w:r w:rsidR="00327EBF">
        <w:rPr>
          <w:sz w:val="27"/>
          <w:szCs w:val="27"/>
        </w:rPr>
        <w:t xml:space="preserve"> набравшие наибольшее количество баллов по итогам решения заданий приглашаются на районный интеллектуально-творческий конкурс «Счастливый случай». </w:t>
      </w:r>
    </w:p>
    <w:p w:rsidR="00327EBF" w:rsidRDefault="00BA04C6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>3.10</w:t>
      </w:r>
      <w:r w:rsidR="00327EBF">
        <w:rPr>
          <w:sz w:val="27"/>
          <w:szCs w:val="27"/>
        </w:rPr>
        <w:t>. Общее руководство по организации и проведению конкурса осуществляет Оргкомитет в соответствии с настоящим Положением.</w:t>
      </w:r>
    </w:p>
    <w:p w:rsidR="00327EBF" w:rsidRDefault="00BA04C6" w:rsidP="00214E38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>3.10</w:t>
      </w:r>
      <w:r w:rsidR="00327EBF">
        <w:rPr>
          <w:sz w:val="27"/>
          <w:szCs w:val="27"/>
        </w:rPr>
        <w:t>.1. Оргкомитет:</w:t>
      </w:r>
    </w:p>
    <w:p w:rsidR="00327EBF" w:rsidRDefault="00327EBF" w:rsidP="00214E38">
      <w:pPr>
        <w:pStyle w:val="a3"/>
        <w:spacing w:before="0" w:beforeAutospacing="0" w:after="0" w:afterAutospacing="0"/>
        <w:ind w:left="288"/>
        <w:jc w:val="both"/>
      </w:pPr>
      <w:r>
        <w:rPr>
          <w:sz w:val="27"/>
          <w:szCs w:val="27"/>
        </w:rPr>
        <w:t>- разрабатывает тексты заданий;</w:t>
      </w:r>
    </w:p>
    <w:p w:rsidR="00327EBF" w:rsidRDefault="00327EBF" w:rsidP="00214E38">
      <w:pPr>
        <w:pStyle w:val="a3"/>
        <w:spacing w:before="0" w:beforeAutospacing="0" w:after="0" w:afterAutospacing="0"/>
        <w:ind w:left="288"/>
        <w:jc w:val="both"/>
      </w:pPr>
      <w:r>
        <w:rPr>
          <w:sz w:val="27"/>
          <w:szCs w:val="27"/>
        </w:rPr>
        <w:t>- проводит проверку письменных работ участников турнира;</w:t>
      </w:r>
    </w:p>
    <w:p w:rsidR="00327EBF" w:rsidRDefault="00327EBF" w:rsidP="00214E38">
      <w:pPr>
        <w:pStyle w:val="a3"/>
        <w:spacing w:before="0" w:beforeAutospacing="0" w:after="0" w:afterAutospacing="0"/>
        <w:ind w:left="288"/>
        <w:jc w:val="both"/>
      </w:pPr>
      <w:r>
        <w:rPr>
          <w:sz w:val="27"/>
          <w:szCs w:val="27"/>
        </w:rPr>
        <w:t>- осуществляет общее руководство его подготовкой и проведением;</w:t>
      </w:r>
    </w:p>
    <w:p w:rsidR="00327EBF" w:rsidRDefault="00BA04C6" w:rsidP="00214E38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>3.10</w:t>
      </w:r>
      <w:r w:rsidR="00327EBF">
        <w:rPr>
          <w:sz w:val="27"/>
          <w:szCs w:val="27"/>
        </w:rPr>
        <w:t>.2. Состав оргкомитета конкурса:</w:t>
      </w:r>
    </w:p>
    <w:p w:rsidR="00327EBF" w:rsidRDefault="00327EBF" w:rsidP="00300E2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>Бурдина Н.А., руководитель РМО учителей начальных классов, учитель начальных классов МБОУ «Большесосновская СОШ»;</w:t>
      </w:r>
    </w:p>
    <w:p w:rsidR="00327EBF" w:rsidRDefault="00327EBF" w:rsidP="00300E2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sz w:val="27"/>
          <w:szCs w:val="27"/>
        </w:rPr>
        <w:t>Васева</w:t>
      </w:r>
      <w:proofErr w:type="spellEnd"/>
      <w:r>
        <w:rPr>
          <w:sz w:val="27"/>
          <w:szCs w:val="27"/>
        </w:rPr>
        <w:t xml:space="preserve"> Т.В., учитель начальных классов МБОУ «Большесосновская СОШ»;</w:t>
      </w:r>
    </w:p>
    <w:p w:rsidR="00327EBF" w:rsidRDefault="00596CC4" w:rsidP="00300E2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sz w:val="27"/>
          <w:szCs w:val="27"/>
        </w:rPr>
        <w:t>Лаврюк</w:t>
      </w:r>
      <w:proofErr w:type="spellEnd"/>
      <w:r>
        <w:rPr>
          <w:sz w:val="27"/>
          <w:szCs w:val="27"/>
        </w:rPr>
        <w:t xml:space="preserve"> В.П</w:t>
      </w:r>
      <w:r w:rsidR="00327EBF">
        <w:rPr>
          <w:sz w:val="27"/>
          <w:szCs w:val="27"/>
        </w:rPr>
        <w:t>., учитель начальных классов МБОУ «Большесосновская СОШ»;</w:t>
      </w:r>
    </w:p>
    <w:p w:rsidR="00327EBF" w:rsidRDefault="00327EBF" w:rsidP="00300E2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sz w:val="27"/>
          <w:szCs w:val="27"/>
        </w:rPr>
        <w:t>Васева</w:t>
      </w:r>
      <w:proofErr w:type="spellEnd"/>
      <w:r>
        <w:rPr>
          <w:sz w:val="27"/>
          <w:szCs w:val="27"/>
        </w:rPr>
        <w:t xml:space="preserve"> Н.В., учитель начальных классов МБОУ «Большесосновская СОШ»;</w:t>
      </w:r>
    </w:p>
    <w:p w:rsidR="00327EBF" w:rsidRDefault="00491BD3" w:rsidP="00300E2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7"/>
          <w:szCs w:val="27"/>
        </w:rPr>
        <w:t>Баранова Л.Ю.</w:t>
      </w:r>
      <w:r w:rsidR="00327EBF">
        <w:rPr>
          <w:sz w:val="27"/>
          <w:szCs w:val="27"/>
        </w:rPr>
        <w:t>, учитель начальных классов МБОУ «Большесосновская СОШ»;</w:t>
      </w:r>
    </w:p>
    <w:p w:rsidR="00327EBF" w:rsidRDefault="00327EBF" w:rsidP="00300E2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sz w:val="27"/>
          <w:szCs w:val="27"/>
        </w:rPr>
        <w:t>Шагарина</w:t>
      </w:r>
      <w:proofErr w:type="spellEnd"/>
      <w:r>
        <w:rPr>
          <w:sz w:val="27"/>
          <w:szCs w:val="27"/>
        </w:rPr>
        <w:t xml:space="preserve"> С.А., учитель начальных классов МБОУ «Большесосновская СОШ»;</w:t>
      </w:r>
    </w:p>
    <w:p w:rsidR="00327EBF" w:rsidRDefault="00596CC4" w:rsidP="00300E2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sz w:val="27"/>
          <w:szCs w:val="27"/>
        </w:rPr>
        <w:t>ПустоваловаТ.Н</w:t>
      </w:r>
      <w:proofErr w:type="spellEnd"/>
      <w:r w:rsidR="00327EBF">
        <w:rPr>
          <w:sz w:val="27"/>
          <w:szCs w:val="27"/>
        </w:rPr>
        <w:t>., учитель начальных классов МБОУ «Большесосновская СОШ»;</w:t>
      </w:r>
    </w:p>
    <w:p w:rsidR="00327EBF" w:rsidRDefault="00596CC4" w:rsidP="00300E2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sz w:val="27"/>
          <w:szCs w:val="27"/>
        </w:rPr>
        <w:t>Коньшина</w:t>
      </w:r>
      <w:proofErr w:type="spellEnd"/>
      <w:r>
        <w:rPr>
          <w:sz w:val="27"/>
          <w:szCs w:val="27"/>
        </w:rPr>
        <w:t xml:space="preserve"> Л. В.</w:t>
      </w:r>
      <w:r w:rsidR="00327EBF">
        <w:rPr>
          <w:sz w:val="27"/>
          <w:szCs w:val="27"/>
        </w:rPr>
        <w:t>, учитель начальных классов МБОУ «Большесосновская СОШ»</w:t>
      </w:r>
      <w:r w:rsidR="009C2922">
        <w:rPr>
          <w:sz w:val="27"/>
          <w:szCs w:val="27"/>
        </w:rPr>
        <w:t>.</w:t>
      </w:r>
    </w:p>
    <w:p w:rsidR="00327EBF" w:rsidRDefault="00BA04C6" w:rsidP="00300E25">
      <w:pPr>
        <w:pStyle w:val="a3"/>
        <w:spacing w:before="0" w:beforeAutospacing="0" w:after="0" w:afterAutospacing="0"/>
        <w:ind w:left="288"/>
        <w:jc w:val="both"/>
      </w:pPr>
      <w:r>
        <w:rPr>
          <w:sz w:val="27"/>
          <w:szCs w:val="27"/>
        </w:rPr>
        <w:t>3.11</w:t>
      </w:r>
      <w:r w:rsidR="00327EBF">
        <w:rPr>
          <w:sz w:val="27"/>
          <w:szCs w:val="27"/>
        </w:rPr>
        <w:t>. Жюри:</w:t>
      </w:r>
    </w:p>
    <w:p w:rsidR="00327EBF" w:rsidRDefault="00327EBF" w:rsidP="00300E25">
      <w:pPr>
        <w:pStyle w:val="a3"/>
        <w:spacing w:before="0" w:beforeAutospacing="0" w:after="0" w:afterAutospacing="0"/>
        <w:ind w:left="288"/>
        <w:jc w:val="both"/>
      </w:pPr>
      <w:r>
        <w:rPr>
          <w:sz w:val="27"/>
          <w:szCs w:val="27"/>
        </w:rPr>
        <w:t>- определяет критерии оценки работ;</w:t>
      </w:r>
    </w:p>
    <w:p w:rsidR="00327EBF" w:rsidRDefault="00327EBF" w:rsidP="00300E25">
      <w:pPr>
        <w:pStyle w:val="a3"/>
        <w:spacing w:before="0" w:beforeAutospacing="0" w:after="0" w:afterAutospacing="0"/>
        <w:ind w:left="288"/>
        <w:jc w:val="both"/>
      </w:pPr>
      <w:r>
        <w:rPr>
          <w:sz w:val="27"/>
          <w:szCs w:val="27"/>
        </w:rPr>
        <w:t xml:space="preserve">- анализирует и обобщает итоги; </w:t>
      </w:r>
    </w:p>
    <w:p w:rsidR="00327EBF" w:rsidRDefault="00327EBF" w:rsidP="00300E25">
      <w:pPr>
        <w:pStyle w:val="a3"/>
        <w:spacing w:before="0" w:beforeAutospacing="0" w:after="0" w:afterAutospacing="0"/>
        <w:ind w:left="288"/>
        <w:jc w:val="both"/>
      </w:pPr>
      <w:r>
        <w:rPr>
          <w:sz w:val="27"/>
          <w:szCs w:val="27"/>
        </w:rPr>
        <w:t>- утверждает итоговую таблицу результатов;</w:t>
      </w:r>
    </w:p>
    <w:p w:rsidR="00327EBF" w:rsidRDefault="00BA04C6" w:rsidP="00300E25">
      <w:pPr>
        <w:pStyle w:val="a3"/>
        <w:spacing w:before="0" w:beforeAutospacing="0" w:after="0" w:afterAutospacing="0"/>
        <w:ind w:left="288"/>
        <w:jc w:val="both"/>
      </w:pPr>
      <w:r>
        <w:rPr>
          <w:sz w:val="27"/>
          <w:szCs w:val="27"/>
        </w:rPr>
        <w:t>3.12</w:t>
      </w:r>
      <w:r w:rsidR="00327EBF">
        <w:rPr>
          <w:sz w:val="27"/>
          <w:szCs w:val="27"/>
        </w:rPr>
        <w:t>. Состав жюри:</w:t>
      </w:r>
    </w:p>
    <w:p w:rsidR="00327EBF" w:rsidRDefault="00300E25" w:rsidP="00300E2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rPr>
          <w:sz w:val="27"/>
          <w:szCs w:val="27"/>
        </w:rPr>
        <w:t>Жужгова</w:t>
      </w:r>
      <w:proofErr w:type="spellEnd"/>
      <w:r>
        <w:rPr>
          <w:sz w:val="27"/>
          <w:szCs w:val="27"/>
        </w:rPr>
        <w:t xml:space="preserve"> К.А., м</w:t>
      </w:r>
      <w:r w:rsidR="00327EBF">
        <w:rPr>
          <w:sz w:val="27"/>
          <w:szCs w:val="27"/>
        </w:rPr>
        <w:t xml:space="preserve">етодист РИМК управления образования </w:t>
      </w:r>
      <w:r>
        <w:rPr>
          <w:sz w:val="27"/>
          <w:szCs w:val="27"/>
        </w:rPr>
        <w:t xml:space="preserve">администрации </w:t>
      </w:r>
      <w:proofErr w:type="spellStart"/>
      <w:r w:rsidR="00327EBF">
        <w:rPr>
          <w:sz w:val="27"/>
          <w:szCs w:val="27"/>
        </w:rPr>
        <w:t>Большесосновского</w:t>
      </w:r>
      <w:proofErr w:type="spellEnd"/>
      <w:r w:rsidR="00327EBF">
        <w:rPr>
          <w:sz w:val="27"/>
          <w:szCs w:val="27"/>
        </w:rPr>
        <w:t xml:space="preserve"> района;</w:t>
      </w:r>
    </w:p>
    <w:p w:rsidR="00327EBF" w:rsidRDefault="00327EBF" w:rsidP="00300E2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rPr>
          <w:sz w:val="27"/>
          <w:szCs w:val="27"/>
        </w:rPr>
        <w:t>Олейникова</w:t>
      </w:r>
      <w:proofErr w:type="spellEnd"/>
      <w:r>
        <w:rPr>
          <w:sz w:val="27"/>
          <w:szCs w:val="27"/>
        </w:rPr>
        <w:t xml:space="preserve"> Н.А., </w:t>
      </w:r>
      <w:proofErr w:type="spellStart"/>
      <w:r>
        <w:rPr>
          <w:sz w:val="27"/>
          <w:szCs w:val="27"/>
        </w:rPr>
        <w:t>зам</w:t>
      </w:r>
      <w:proofErr w:type="gramStart"/>
      <w:r>
        <w:rPr>
          <w:sz w:val="27"/>
          <w:szCs w:val="27"/>
        </w:rPr>
        <w:t>.д</w:t>
      </w:r>
      <w:proofErr w:type="gramEnd"/>
      <w:r>
        <w:rPr>
          <w:sz w:val="27"/>
          <w:szCs w:val="27"/>
        </w:rPr>
        <w:t>иректора</w:t>
      </w:r>
      <w:proofErr w:type="spellEnd"/>
      <w:r>
        <w:rPr>
          <w:sz w:val="27"/>
          <w:szCs w:val="27"/>
        </w:rPr>
        <w:t xml:space="preserve"> МБОУ «Большесосновская СОШ»;</w:t>
      </w:r>
    </w:p>
    <w:p w:rsidR="00327EBF" w:rsidRDefault="00327EBF" w:rsidP="00300E2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t>Бурдина Н.А., учитель начальных классов МБОУ «Большесосновская СОШ»;</w:t>
      </w:r>
    </w:p>
    <w:p w:rsidR="00A0054C" w:rsidRDefault="00BA04C6" w:rsidP="00A0054C">
      <w:pPr>
        <w:pStyle w:val="western"/>
        <w:spacing w:before="240" w:beforeAutospacing="0" w:after="0" w:afterAutospacing="0"/>
        <w:jc w:val="both"/>
        <w:rPr>
          <w:sz w:val="27"/>
          <w:szCs w:val="27"/>
          <w:highlight w:val="yellow"/>
        </w:rPr>
      </w:pPr>
      <w:r>
        <w:rPr>
          <w:sz w:val="27"/>
          <w:szCs w:val="27"/>
        </w:rPr>
        <w:t>3.13</w:t>
      </w:r>
      <w:r w:rsidR="00327EBF">
        <w:rPr>
          <w:sz w:val="27"/>
          <w:szCs w:val="27"/>
        </w:rPr>
        <w:t xml:space="preserve">. </w:t>
      </w:r>
      <w:r w:rsidR="00327EBF" w:rsidRPr="00A0054C">
        <w:rPr>
          <w:sz w:val="27"/>
          <w:szCs w:val="27"/>
          <w:u w:val="single"/>
        </w:rPr>
        <w:t>Районный (очный)</w:t>
      </w:r>
      <w:r w:rsidR="00327EBF">
        <w:rPr>
          <w:sz w:val="27"/>
          <w:szCs w:val="27"/>
        </w:rPr>
        <w:t xml:space="preserve"> интеллектуально-творческий конкурс состоит из 5 испытаний. </w:t>
      </w:r>
      <w:r w:rsidR="00A0054C" w:rsidRPr="008E3705">
        <w:rPr>
          <w:sz w:val="27"/>
          <w:szCs w:val="27"/>
        </w:rPr>
        <w:t xml:space="preserve">Задания очного этапа состоят из интеллектуально-творческих вопросов по темам: «Народы Пермского края», «Города и села Пермского края», «Растительный и животный мир Пермского края» и </w:t>
      </w:r>
      <w:r w:rsidR="008E3705" w:rsidRPr="008E3705">
        <w:rPr>
          <w:sz w:val="27"/>
          <w:szCs w:val="27"/>
        </w:rPr>
        <w:t>объединены одной темой</w:t>
      </w:r>
      <w:r w:rsidR="008E3705">
        <w:rPr>
          <w:sz w:val="27"/>
          <w:szCs w:val="27"/>
        </w:rPr>
        <w:t xml:space="preserve"> </w:t>
      </w:r>
      <w:r w:rsidR="008E3705">
        <w:rPr>
          <w:b/>
          <w:bCs/>
          <w:sz w:val="27"/>
          <w:szCs w:val="27"/>
        </w:rPr>
        <w:t>«Любимый Пермский край»</w:t>
      </w:r>
      <w:r w:rsidR="00A0054C" w:rsidRPr="008E3705">
        <w:rPr>
          <w:sz w:val="27"/>
          <w:szCs w:val="27"/>
        </w:rPr>
        <w:t>.</w:t>
      </w:r>
    </w:p>
    <w:p w:rsidR="00327EBF" w:rsidRDefault="00BA04C6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>3.14</w:t>
      </w:r>
      <w:r w:rsidR="00327EBF">
        <w:rPr>
          <w:sz w:val="27"/>
          <w:szCs w:val="27"/>
        </w:rPr>
        <w:t xml:space="preserve">. </w:t>
      </w:r>
      <w:r w:rsidR="00327EBF">
        <w:rPr>
          <w:b/>
          <w:bCs/>
          <w:sz w:val="27"/>
          <w:szCs w:val="27"/>
        </w:rPr>
        <w:t>Первый конкурс</w:t>
      </w:r>
      <w:r w:rsidR="00327EBF">
        <w:rPr>
          <w:sz w:val="27"/>
          <w:szCs w:val="27"/>
        </w:rPr>
        <w:t xml:space="preserve"> – «Визитная карточка». Каждая команда выбирает капитана. Участники представляют творческое выступление. Выступление включает в себя: название, девиз, эмблему команды. Выступление может быть организовано в любой форме, продолжительностью не более 3 минут: сценка, песня, танец. Максимальное количество баллов за первый конкурс – 10. Жюри может добавить дополнительные баллы команде за креативность, оригинальность, импровизацию, творческий подход.</w:t>
      </w:r>
    </w:p>
    <w:p w:rsidR="00327EBF" w:rsidRDefault="00BA04C6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>3.15</w:t>
      </w:r>
      <w:r w:rsidR="00327EBF">
        <w:rPr>
          <w:sz w:val="27"/>
          <w:szCs w:val="27"/>
        </w:rPr>
        <w:t xml:space="preserve">. </w:t>
      </w:r>
      <w:r w:rsidR="00327EBF">
        <w:rPr>
          <w:b/>
          <w:bCs/>
          <w:sz w:val="27"/>
          <w:szCs w:val="27"/>
        </w:rPr>
        <w:t>Второй конкурс</w:t>
      </w:r>
      <w:r w:rsidR="00327EBF">
        <w:rPr>
          <w:sz w:val="27"/>
          <w:szCs w:val="27"/>
        </w:rPr>
        <w:t xml:space="preserve"> – «Дальше, дальше…». Команда игроков за определенный промежуток времени должны дать как можно больше правильных ответов. Время определяется по песочным часам. За каждый правильный ответ команда получает один балл. 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lastRenderedPageBreak/>
        <w:t>Максимальное количество баллов за второй конкурс – 10. За неправильно выполненные задания баллы не вычитаются. Все задания решаются устно.</w:t>
      </w:r>
    </w:p>
    <w:p w:rsidR="00327EBF" w:rsidRDefault="00BA04C6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>3.16</w:t>
      </w:r>
      <w:r w:rsidR="00327EBF">
        <w:rPr>
          <w:sz w:val="27"/>
          <w:szCs w:val="27"/>
        </w:rPr>
        <w:t>.</w:t>
      </w:r>
      <w:r w:rsidR="00327EBF">
        <w:rPr>
          <w:b/>
          <w:bCs/>
          <w:sz w:val="27"/>
          <w:szCs w:val="27"/>
        </w:rPr>
        <w:t xml:space="preserve"> Третий конкурс</w:t>
      </w:r>
      <w:r w:rsidR="00327EBF">
        <w:rPr>
          <w:sz w:val="27"/>
          <w:szCs w:val="27"/>
        </w:rPr>
        <w:t xml:space="preserve"> – «</w:t>
      </w:r>
      <w:proofErr w:type="gramStart"/>
      <w:r w:rsidR="00327EBF">
        <w:rPr>
          <w:sz w:val="27"/>
          <w:szCs w:val="27"/>
        </w:rPr>
        <w:t>Заморочки</w:t>
      </w:r>
      <w:proofErr w:type="gramEnd"/>
      <w:r w:rsidR="00327EBF">
        <w:rPr>
          <w:sz w:val="27"/>
          <w:szCs w:val="27"/>
        </w:rPr>
        <w:t xml:space="preserve"> из бочки» - командное многоборье. 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 xml:space="preserve">Команды по очереди достают из мешочка бочонки с номерами вопросов. Ведущий зачитывает задание. После короткого обсуждения (30 сек) команда дает ответ. Каждый правильный ответ оценивается в 2 балла. Максимальное количество баллов за третий конкурс – 6. 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>3.1</w:t>
      </w:r>
      <w:r w:rsidR="00BA04C6">
        <w:rPr>
          <w:sz w:val="27"/>
          <w:szCs w:val="27"/>
        </w:rPr>
        <w:t>7</w:t>
      </w:r>
      <w:r>
        <w:rPr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 xml:space="preserve">Четвертый конкурс – </w:t>
      </w:r>
      <w:r>
        <w:rPr>
          <w:sz w:val="27"/>
          <w:szCs w:val="27"/>
        </w:rPr>
        <w:t>«Темная лошадка». Участники конкурса выполняют задания с элементами теории решения изобретательских задач (ТРИЗ). Каждый правильный ответ оценивается в 3 балла. Максимальное количество баллов за четвертый конкурс – 9.</w:t>
      </w:r>
    </w:p>
    <w:p w:rsidR="00327EBF" w:rsidRDefault="00BA04C6" w:rsidP="00300E25">
      <w:pPr>
        <w:pStyle w:val="western"/>
        <w:spacing w:before="240" w:beforeAutospacing="0" w:after="0" w:afterAutospacing="0"/>
        <w:jc w:val="both"/>
      </w:pPr>
      <w:r>
        <w:rPr>
          <w:sz w:val="27"/>
          <w:szCs w:val="27"/>
        </w:rPr>
        <w:t>3.18</w:t>
      </w:r>
      <w:r w:rsidR="00327EBF">
        <w:rPr>
          <w:sz w:val="27"/>
          <w:szCs w:val="27"/>
        </w:rPr>
        <w:t xml:space="preserve">. </w:t>
      </w:r>
      <w:r w:rsidR="00327EBF">
        <w:rPr>
          <w:b/>
          <w:bCs/>
          <w:sz w:val="27"/>
          <w:szCs w:val="27"/>
        </w:rPr>
        <w:t xml:space="preserve">Пятый конкурс - </w:t>
      </w:r>
      <w:r w:rsidR="00327EBF">
        <w:rPr>
          <w:sz w:val="27"/>
          <w:szCs w:val="27"/>
        </w:rPr>
        <w:t>«Ты – мне, я – тебе». Команда - участница конкурса задает заранее подготовленный вопрос и другой команде конкурса «Счастливый случай». Вопросы задаются по очереди. За правильный ответ команда игроков может получить до 3 баллов. Максимальное количество баллов за пятый конкурс – 3. Жюри может добавить дополнительные баллы команде за оригинальность.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r>
        <w:rPr>
          <w:b/>
          <w:bCs/>
          <w:sz w:val="27"/>
          <w:szCs w:val="27"/>
        </w:rPr>
        <w:t>IV. Финансовое обеспечение турнира.</w:t>
      </w:r>
    </w:p>
    <w:p w:rsidR="006A67D3" w:rsidRDefault="00327EBF" w:rsidP="006A67D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Финансовое обеспечение </w:t>
      </w:r>
      <w:r w:rsidR="006A67D3" w:rsidRPr="006A67D3">
        <w:rPr>
          <w:bCs/>
          <w:sz w:val="27"/>
          <w:szCs w:val="27"/>
        </w:rPr>
        <w:t>конкурса</w:t>
      </w:r>
      <w:r w:rsidR="006A67D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осуществляется Управлением образования администрации </w:t>
      </w:r>
      <w:proofErr w:type="spellStart"/>
      <w:r>
        <w:rPr>
          <w:sz w:val="27"/>
          <w:szCs w:val="27"/>
        </w:rPr>
        <w:t>Большесосновского</w:t>
      </w:r>
      <w:proofErr w:type="spellEnd"/>
      <w:r>
        <w:rPr>
          <w:sz w:val="27"/>
          <w:szCs w:val="27"/>
        </w:rPr>
        <w:t xml:space="preserve"> муниципального района за счет реализации районной целевой Программы «Одаренные и талантливые дети </w:t>
      </w:r>
      <w:proofErr w:type="spellStart"/>
      <w:r>
        <w:rPr>
          <w:sz w:val="27"/>
          <w:szCs w:val="27"/>
        </w:rPr>
        <w:t>Большесосновского</w:t>
      </w:r>
      <w:proofErr w:type="spellEnd"/>
      <w:r>
        <w:rPr>
          <w:sz w:val="27"/>
          <w:szCs w:val="27"/>
        </w:rPr>
        <w:t xml:space="preserve"> муниципального района на 2012-2014 годы. </w:t>
      </w:r>
    </w:p>
    <w:p w:rsidR="00327EBF" w:rsidRDefault="00327EBF" w:rsidP="006A67D3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4.2. Проезд участников и руководителей команды осуществляется за счет средств направляющей стороны.</w:t>
      </w:r>
    </w:p>
    <w:p w:rsidR="00327EBF" w:rsidRDefault="00327EBF" w:rsidP="00300E25">
      <w:pPr>
        <w:pStyle w:val="western"/>
        <w:spacing w:before="240" w:beforeAutospacing="0" w:after="0" w:afterAutospacing="0"/>
        <w:jc w:val="both"/>
      </w:pPr>
      <w:proofErr w:type="gramStart"/>
      <w:r>
        <w:rPr>
          <w:b/>
          <w:bCs/>
          <w:sz w:val="27"/>
          <w:szCs w:val="27"/>
          <w:lang w:val="en-US"/>
        </w:rPr>
        <w:t>V</w:t>
      </w:r>
      <w:r>
        <w:rPr>
          <w:b/>
          <w:bCs/>
          <w:sz w:val="27"/>
          <w:szCs w:val="27"/>
        </w:rPr>
        <w:t>. Подведение итогов турнира</w:t>
      </w:r>
      <w:r w:rsidR="00C168B6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и награждение победителей</w:t>
      </w:r>
      <w:r w:rsidR="00C168B6">
        <w:rPr>
          <w:b/>
          <w:bCs/>
          <w:sz w:val="27"/>
          <w:szCs w:val="27"/>
        </w:rPr>
        <w:t>.</w:t>
      </w:r>
      <w:proofErr w:type="gramEnd"/>
    </w:p>
    <w:p w:rsidR="00327EBF" w:rsidRDefault="00327EBF" w:rsidP="006A67D3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>5.1. Все участники отмечаются сертификатами.</w:t>
      </w:r>
    </w:p>
    <w:p w:rsidR="00327EBF" w:rsidRDefault="00327EBF" w:rsidP="006A67D3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>5.2. Команда, занявшая первое место, в очном этапе получает переходящий кубок.</w:t>
      </w:r>
    </w:p>
    <w:p w:rsidR="00327EBF" w:rsidRDefault="00327EBF" w:rsidP="006A67D3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5.3. Команды, занявшие </w:t>
      </w:r>
      <w:r w:rsidR="00C168B6">
        <w:rPr>
          <w:sz w:val="27"/>
          <w:szCs w:val="27"/>
        </w:rPr>
        <w:t>призовые</w:t>
      </w:r>
      <w:r>
        <w:rPr>
          <w:sz w:val="27"/>
          <w:szCs w:val="27"/>
        </w:rPr>
        <w:t xml:space="preserve"> места</w:t>
      </w:r>
      <w:r w:rsidR="00214E38">
        <w:rPr>
          <w:sz w:val="27"/>
          <w:szCs w:val="27"/>
        </w:rPr>
        <w:t xml:space="preserve"> (2 и 3 место)</w:t>
      </w:r>
      <w:r>
        <w:rPr>
          <w:sz w:val="27"/>
          <w:szCs w:val="27"/>
        </w:rPr>
        <w:t>, в очном этапе</w:t>
      </w:r>
      <w:r w:rsidR="00C168B6">
        <w:rPr>
          <w:sz w:val="27"/>
          <w:szCs w:val="27"/>
        </w:rPr>
        <w:t xml:space="preserve"> конкурса</w:t>
      </w:r>
      <w:r>
        <w:rPr>
          <w:sz w:val="27"/>
          <w:szCs w:val="27"/>
        </w:rPr>
        <w:t xml:space="preserve"> награждаются грамотами и призами.</w:t>
      </w:r>
      <w:r w:rsidR="0095505D">
        <w:rPr>
          <w:sz w:val="27"/>
          <w:szCs w:val="27"/>
        </w:rPr>
        <w:t xml:space="preserve"> Остальные участники поощрительными призами и сертификатами.</w:t>
      </w:r>
    </w:p>
    <w:p w:rsidR="00327EBF" w:rsidRDefault="00327EBF" w:rsidP="006A67D3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>5.4.Учителя, подготовившие победителей и призёров кон</w:t>
      </w:r>
      <w:r w:rsidR="006A67D3">
        <w:rPr>
          <w:sz w:val="27"/>
          <w:szCs w:val="27"/>
        </w:rPr>
        <w:t>курса</w:t>
      </w:r>
      <w:r w:rsidR="0095505D">
        <w:rPr>
          <w:sz w:val="27"/>
          <w:szCs w:val="27"/>
        </w:rPr>
        <w:t>,</w:t>
      </w:r>
      <w:r w:rsidR="006A67D3">
        <w:rPr>
          <w:sz w:val="27"/>
          <w:szCs w:val="27"/>
        </w:rPr>
        <w:t xml:space="preserve"> награждаются благодарностями</w:t>
      </w:r>
      <w:r>
        <w:rPr>
          <w:sz w:val="27"/>
          <w:szCs w:val="27"/>
        </w:rPr>
        <w:t xml:space="preserve">. </w:t>
      </w:r>
    </w:p>
    <w:p w:rsidR="001344C7" w:rsidRDefault="001344C7" w:rsidP="00300E25">
      <w:pPr>
        <w:spacing w:line="240" w:lineRule="auto"/>
        <w:jc w:val="both"/>
      </w:pPr>
    </w:p>
    <w:sectPr w:rsidR="001344C7" w:rsidSect="0013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FE9"/>
    <w:multiLevelType w:val="multilevel"/>
    <w:tmpl w:val="D852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32B74"/>
    <w:multiLevelType w:val="multilevel"/>
    <w:tmpl w:val="0B2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6679C"/>
    <w:multiLevelType w:val="hybridMultilevel"/>
    <w:tmpl w:val="19FA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BF"/>
    <w:rsid w:val="00027AF1"/>
    <w:rsid w:val="000D1BA2"/>
    <w:rsid w:val="000E0A02"/>
    <w:rsid w:val="0013130E"/>
    <w:rsid w:val="001344C7"/>
    <w:rsid w:val="00214E38"/>
    <w:rsid w:val="00300E25"/>
    <w:rsid w:val="00327EBF"/>
    <w:rsid w:val="00345376"/>
    <w:rsid w:val="00363EDD"/>
    <w:rsid w:val="003F767A"/>
    <w:rsid w:val="00491BD3"/>
    <w:rsid w:val="00496A7A"/>
    <w:rsid w:val="004E3B8A"/>
    <w:rsid w:val="00596CC4"/>
    <w:rsid w:val="00676DC5"/>
    <w:rsid w:val="006A67D3"/>
    <w:rsid w:val="006C2E69"/>
    <w:rsid w:val="0074659E"/>
    <w:rsid w:val="008E3705"/>
    <w:rsid w:val="0095505D"/>
    <w:rsid w:val="009C2922"/>
    <w:rsid w:val="00A0054C"/>
    <w:rsid w:val="00A7619E"/>
    <w:rsid w:val="00B27C8C"/>
    <w:rsid w:val="00BA04C6"/>
    <w:rsid w:val="00BD2779"/>
    <w:rsid w:val="00C143BE"/>
    <w:rsid w:val="00C168B6"/>
    <w:rsid w:val="00CF7384"/>
    <w:rsid w:val="00D04E9E"/>
    <w:rsid w:val="00D30EB4"/>
    <w:rsid w:val="00D36A4C"/>
    <w:rsid w:val="00E15DB9"/>
    <w:rsid w:val="00E2666B"/>
    <w:rsid w:val="00E53584"/>
    <w:rsid w:val="00F56C76"/>
    <w:rsid w:val="00FB655D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2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1B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27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2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1B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27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2013-10-14T06:13:00Z</cp:lastPrinted>
  <dcterms:created xsi:type="dcterms:W3CDTF">2013-11-13T12:33:00Z</dcterms:created>
  <dcterms:modified xsi:type="dcterms:W3CDTF">2013-11-13T12:33:00Z</dcterms:modified>
</cp:coreProperties>
</file>